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01FA2502" w:rsidR="00615DCC" w:rsidRDefault="00BD6501" w:rsidP="00B84624">
      <w:pPr>
        <w:spacing w:after="33"/>
      </w:pPr>
      <w:r>
        <w:t xml:space="preserve">You are hereby summoned to attend </w:t>
      </w:r>
      <w:r w:rsidR="00183058">
        <w:t>an Extraordinary General Meeting of</w:t>
      </w:r>
      <w:r>
        <w:t xml:space="preserve"> Ripponden Parish Council to be held </w:t>
      </w:r>
      <w:r w:rsidR="000C2564">
        <w:t xml:space="preserve">at </w:t>
      </w:r>
      <w:r w:rsidR="00183058">
        <w:t xml:space="preserve">Central Hall, Ripponden </w:t>
      </w:r>
      <w:r>
        <w:t xml:space="preserve">on Thursday </w:t>
      </w:r>
      <w:r w:rsidR="00183058">
        <w:t>4</w:t>
      </w:r>
      <w:r w:rsidR="0013164F">
        <w:t>th</w:t>
      </w:r>
      <w:r w:rsidR="00B84624">
        <w:t xml:space="preserve"> </w:t>
      </w:r>
      <w:r w:rsidR="00661BEB">
        <w:t>Ju</w:t>
      </w:r>
      <w:r w:rsidR="00183058">
        <w:t>ly</w:t>
      </w:r>
      <w:r w:rsidR="0090046F">
        <w:t xml:space="preserve"> 2024</w:t>
      </w:r>
      <w:r>
        <w:t xml:space="preserve"> at </w:t>
      </w:r>
      <w:r w:rsidR="00183058">
        <w:t>6.00</w:t>
      </w:r>
      <w:r>
        <w:t xml:space="preserve">pm for the purpose of transacting the following business. </w:t>
      </w:r>
    </w:p>
    <w:p w14:paraId="4FD8882B" w14:textId="46357A0C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>AGE</w:t>
      </w:r>
      <w:r w:rsidR="00183058">
        <w:rPr>
          <w:b/>
        </w:rPr>
        <w:t>NDA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682012">
      <w:pPr>
        <w:ind w:left="0" w:firstLine="0"/>
      </w:pPr>
    </w:p>
    <w:p w14:paraId="0815E9CB" w14:textId="12816BC6" w:rsidR="00615DCC" w:rsidRDefault="00BD6501" w:rsidP="008F6C56">
      <w:pPr>
        <w:numPr>
          <w:ilvl w:val="0"/>
          <w:numId w:val="3"/>
        </w:numPr>
      </w:pPr>
      <w:r>
        <w:t>To receive apologies for absence and lateness</w:t>
      </w:r>
      <w:r w:rsidR="000C6FA1">
        <w:t>.</w:t>
      </w:r>
      <w:r w:rsidR="008F6C56">
        <w:t xml:space="preserve"> </w:t>
      </w:r>
      <w:r w:rsidR="00487790">
        <w:t>C</w:t>
      </w:r>
      <w:r w:rsidR="00FD3DCA" w:rsidRPr="008F6C56">
        <w:rPr>
          <w:i/>
        </w:rPr>
        <w:t>llrs are reminded of the need to tender apologies to the Acting Clerk</w:t>
      </w:r>
      <w:r w:rsidR="00A8158E" w:rsidRPr="008F6C56">
        <w:rPr>
          <w:i/>
        </w:rPr>
        <w:t xml:space="preserve"> or Chairman</w:t>
      </w:r>
      <w:r w:rsidR="00FD3DCA" w:rsidRPr="008F6C56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422A3AC8" w14:textId="11F5D3FA" w:rsidR="00833279" w:rsidRDefault="00A7376A" w:rsidP="006301CE">
      <w:pPr>
        <w:numPr>
          <w:ilvl w:val="0"/>
          <w:numId w:val="3"/>
        </w:numPr>
        <w:rPr>
          <w:bCs/>
        </w:rPr>
      </w:pPr>
      <w:r w:rsidRPr="006301CE">
        <w:rPr>
          <w:bCs/>
        </w:rPr>
        <w:t xml:space="preserve">Public Participation </w:t>
      </w:r>
      <w:r w:rsidR="006301CE">
        <w:rPr>
          <w:bCs/>
        </w:rPr>
        <w:t xml:space="preserve">- </w:t>
      </w:r>
      <w:r w:rsidRPr="006301CE">
        <w:rPr>
          <w:bCs/>
        </w:rPr>
        <w:t>An opportunity for members of the public to address the Parish Council on any issues concerning them about the Parish</w:t>
      </w:r>
      <w:r w:rsidR="000C6FA1">
        <w:rPr>
          <w:bCs/>
        </w:rPr>
        <w:t>.</w:t>
      </w:r>
    </w:p>
    <w:p w14:paraId="05A25722" w14:textId="77777777" w:rsidR="00183058" w:rsidRDefault="00183058" w:rsidP="00183058">
      <w:pPr>
        <w:pStyle w:val="ListParagraph"/>
        <w:rPr>
          <w:bCs/>
        </w:rPr>
      </w:pPr>
    </w:p>
    <w:p w14:paraId="3406D83C" w14:textId="6577ABEE" w:rsidR="00183058" w:rsidRDefault="00183058" w:rsidP="006301CE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To agree office accommodation in Central Hall for the Administration of Ripponden Parish Council. </w:t>
      </w:r>
    </w:p>
    <w:p w14:paraId="51419191" w14:textId="77777777" w:rsidR="00183058" w:rsidRDefault="00183058" w:rsidP="00183058">
      <w:pPr>
        <w:pStyle w:val="ListParagraph"/>
        <w:rPr>
          <w:bCs/>
        </w:rPr>
      </w:pPr>
    </w:p>
    <w:p w14:paraId="4E3E90B0" w14:textId="23FD4A44" w:rsidR="00183058" w:rsidRDefault="00183058" w:rsidP="006301CE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To agree a budget for Office accommodation. </w:t>
      </w:r>
    </w:p>
    <w:p w14:paraId="075D9143" w14:textId="77777777" w:rsidR="00183058" w:rsidRDefault="00183058" w:rsidP="00183058">
      <w:pPr>
        <w:pStyle w:val="ListParagraph"/>
        <w:rPr>
          <w:bCs/>
        </w:rPr>
      </w:pPr>
    </w:p>
    <w:p w14:paraId="543B70A7" w14:textId="3AB81E62" w:rsidR="00183058" w:rsidRPr="006301CE" w:rsidRDefault="00183058" w:rsidP="006301CE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To agree a response to Calderdale MBC regarding the CAT of Ripponden Library. </w:t>
      </w:r>
    </w:p>
    <w:p w14:paraId="78A3868B" w14:textId="75703E59" w:rsidR="00A7376A" w:rsidRDefault="00A7376A" w:rsidP="009244BD">
      <w:pPr>
        <w:ind w:left="628" w:firstLine="60"/>
        <w:jc w:val="both"/>
      </w:pPr>
    </w:p>
    <w:p w14:paraId="3500C1CE" w14:textId="5E7193A8" w:rsidR="006D3714" w:rsidRDefault="006D3714" w:rsidP="007979A8">
      <w:pPr>
        <w:ind w:left="0" w:firstLine="0"/>
      </w:pP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0BE6D7FB" w14:textId="6B7687CA" w:rsidR="008E4B32" w:rsidRDefault="00BD6501" w:rsidP="007979A8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1A07D35F" w14:textId="77777777" w:rsidR="009D048E" w:rsidRDefault="009244BD">
      <w:pPr>
        <w:tabs>
          <w:tab w:val="center" w:pos="3390"/>
        </w:tabs>
        <w:ind w:left="0" w:firstLine="0"/>
      </w:pPr>
      <w:r>
        <w:t xml:space="preserve">Cllr </w:t>
      </w:r>
      <w:r w:rsidR="009D048E">
        <w:t>K</w:t>
      </w:r>
      <w:r>
        <w:t xml:space="preserve"> Naylor </w:t>
      </w:r>
    </w:p>
    <w:p w14:paraId="113AFDEF" w14:textId="06E38DF4" w:rsidR="0024195C" w:rsidRDefault="009D048E">
      <w:pPr>
        <w:tabs>
          <w:tab w:val="center" w:pos="3390"/>
        </w:tabs>
        <w:ind w:left="0" w:firstLine="0"/>
      </w:pPr>
      <w:r>
        <w:t>Acting Proper Officer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9244BD">
        <w:t xml:space="preserve">        </w:t>
      </w:r>
      <w:r w:rsidR="00BD058F">
        <w:t xml:space="preserve">   </w:t>
      </w:r>
      <w:r w:rsidR="001840B1">
        <w:t xml:space="preserve">      </w:t>
      </w:r>
      <w:r>
        <w:t xml:space="preserve">        </w:t>
      </w:r>
      <w:r w:rsidR="001840B1">
        <w:t xml:space="preserve"> </w:t>
      </w:r>
      <w:r w:rsidR="00BD058F">
        <w:t xml:space="preserve">     Dated </w:t>
      </w:r>
      <w:r w:rsidR="00183058">
        <w:t>29</w:t>
      </w:r>
      <w:r w:rsidR="000C6FA1">
        <w:t>.0</w:t>
      </w:r>
      <w:r w:rsidR="00D611AB">
        <w:t>6</w:t>
      </w:r>
      <w:r>
        <w:t>.2024</w:t>
      </w:r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7FCDDB03" w:rsidR="00615DCC" w:rsidRPr="00F96554" w:rsidRDefault="00615DCC" w:rsidP="005271F4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sectPr w:rsidR="00615DCC" w:rsidRPr="00F96554" w:rsidSect="00157C2D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32370"/>
    <w:multiLevelType w:val="hybridMultilevel"/>
    <w:tmpl w:val="5A864018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741807"/>
    <w:multiLevelType w:val="hybridMultilevel"/>
    <w:tmpl w:val="0A745F9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8983406"/>
    <w:multiLevelType w:val="hybridMultilevel"/>
    <w:tmpl w:val="174648D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C982D5E"/>
    <w:multiLevelType w:val="hybridMultilevel"/>
    <w:tmpl w:val="48BA5554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34682099">
    <w:abstractNumId w:val="1"/>
  </w:num>
  <w:num w:numId="2" w16cid:durableId="2065639537">
    <w:abstractNumId w:val="2"/>
  </w:num>
  <w:num w:numId="3" w16cid:durableId="290214289">
    <w:abstractNumId w:val="4"/>
  </w:num>
  <w:num w:numId="4" w16cid:durableId="1921986983">
    <w:abstractNumId w:val="3"/>
  </w:num>
  <w:num w:numId="5" w16cid:durableId="877551241">
    <w:abstractNumId w:val="5"/>
  </w:num>
  <w:num w:numId="6" w16cid:durableId="62084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3456F"/>
    <w:rsid w:val="00043762"/>
    <w:rsid w:val="00050056"/>
    <w:rsid w:val="00053216"/>
    <w:rsid w:val="00061F5B"/>
    <w:rsid w:val="00066E6B"/>
    <w:rsid w:val="000828F3"/>
    <w:rsid w:val="000837E7"/>
    <w:rsid w:val="000907C6"/>
    <w:rsid w:val="000915D6"/>
    <w:rsid w:val="00091C0A"/>
    <w:rsid w:val="000A1B20"/>
    <w:rsid w:val="000A4D20"/>
    <w:rsid w:val="000B5851"/>
    <w:rsid w:val="000C2564"/>
    <w:rsid w:val="000C56CC"/>
    <w:rsid w:val="000C6FA1"/>
    <w:rsid w:val="000F1659"/>
    <w:rsid w:val="001049D3"/>
    <w:rsid w:val="00116705"/>
    <w:rsid w:val="00120D79"/>
    <w:rsid w:val="001259F2"/>
    <w:rsid w:val="0013164F"/>
    <w:rsid w:val="001351A6"/>
    <w:rsid w:val="00143E8D"/>
    <w:rsid w:val="00157C2D"/>
    <w:rsid w:val="0016016D"/>
    <w:rsid w:val="00164800"/>
    <w:rsid w:val="00171AE8"/>
    <w:rsid w:val="0017298C"/>
    <w:rsid w:val="00180B58"/>
    <w:rsid w:val="00183058"/>
    <w:rsid w:val="001840B1"/>
    <w:rsid w:val="001B6345"/>
    <w:rsid w:val="001C3D5B"/>
    <w:rsid w:val="001D0307"/>
    <w:rsid w:val="001D3200"/>
    <w:rsid w:val="001D36CE"/>
    <w:rsid w:val="001D61E9"/>
    <w:rsid w:val="001D7FEF"/>
    <w:rsid w:val="001E069F"/>
    <w:rsid w:val="001E1ED1"/>
    <w:rsid w:val="001E4B46"/>
    <w:rsid w:val="001E5DCF"/>
    <w:rsid w:val="001F16A7"/>
    <w:rsid w:val="0020681C"/>
    <w:rsid w:val="002176D0"/>
    <w:rsid w:val="002221FE"/>
    <w:rsid w:val="0023765A"/>
    <w:rsid w:val="0024195C"/>
    <w:rsid w:val="002455C3"/>
    <w:rsid w:val="0026623E"/>
    <w:rsid w:val="00282C5F"/>
    <w:rsid w:val="002868B2"/>
    <w:rsid w:val="00293E4F"/>
    <w:rsid w:val="002A278A"/>
    <w:rsid w:val="002B0812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555B0"/>
    <w:rsid w:val="0035658E"/>
    <w:rsid w:val="003600F2"/>
    <w:rsid w:val="0036132D"/>
    <w:rsid w:val="003617EF"/>
    <w:rsid w:val="003659CF"/>
    <w:rsid w:val="00383B4E"/>
    <w:rsid w:val="003907EC"/>
    <w:rsid w:val="0039402D"/>
    <w:rsid w:val="003B5DCD"/>
    <w:rsid w:val="003C0A1E"/>
    <w:rsid w:val="003C2AFF"/>
    <w:rsid w:val="003C5B2A"/>
    <w:rsid w:val="003C76E2"/>
    <w:rsid w:val="003D07A8"/>
    <w:rsid w:val="003D3778"/>
    <w:rsid w:val="003D7441"/>
    <w:rsid w:val="003E0F69"/>
    <w:rsid w:val="003E17FA"/>
    <w:rsid w:val="003E2D11"/>
    <w:rsid w:val="003F3F9E"/>
    <w:rsid w:val="00401AE5"/>
    <w:rsid w:val="004072CE"/>
    <w:rsid w:val="004126EF"/>
    <w:rsid w:val="00422D14"/>
    <w:rsid w:val="00422E12"/>
    <w:rsid w:val="00444C2B"/>
    <w:rsid w:val="0044744E"/>
    <w:rsid w:val="004520EA"/>
    <w:rsid w:val="004532F5"/>
    <w:rsid w:val="00470296"/>
    <w:rsid w:val="00472FA7"/>
    <w:rsid w:val="00477A11"/>
    <w:rsid w:val="004820A3"/>
    <w:rsid w:val="00483EB7"/>
    <w:rsid w:val="004858D7"/>
    <w:rsid w:val="00487790"/>
    <w:rsid w:val="00487E69"/>
    <w:rsid w:val="004908AD"/>
    <w:rsid w:val="004B050D"/>
    <w:rsid w:val="004B6FDA"/>
    <w:rsid w:val="004C5D5F"/>
    <w:rsid w:val="004F637C"/>
    <w:rsid w:val="00504238"/>
    <w:rsid w:val="00504AC6"/>
    <w:rsid w:val="00507259"/>
    <w:rsid w:val="00514E32"/>
    <w:rsid w:val="00517E4E"/>
    <w:rsid w:val="00517F99"/>
    <w:rsid w:val="00522D04"/>
    <w:rsid w:val="005235C2"/>
    <w:rsid w:val="005271F4"/>
    <w:rsid w:val="005623EA"/>
    <w:rsid w:val="00566BEE"/>
    <w:rsid w:val="00575A45"/>
    <w:rsid w:val="005929BF"/>
    <w:rsid w:val="005B170C"/>
    <w:rsid w:val="005B514C"/>
    <w:rsid w:val="005C4819"/>
    <w:rsid w:val="00610F8B"/>
    <w:rsid w:val="0061291C"/>
    <w:rsid w:val="00615DCC"/>
    <w:rsid w:val="00623A71"/>
    <w:rsid w:val="00624BB8"/>
    <w:rsid w:val="006301CE"/>
    <w:rsid w:val="006356A5"/>
    <w:rsid w:val="006356D1"/>
    <w:rsid w:val="006423CA"/>
    <w:rsid w:val="00644AE1"/>
    <w:rsid w:val="00646574"/>
    <w:rsid w:val="00653AD0"/>
    <w:rsid w:val="006553F5"/>
    <w:rsid w:val="00661AA8"/>
    <w:rsid w:val="00661BEB"/>
    <w:rsid w:val="00665226"/>
    <w:rsid w:val="00670D80"/>
    <w:rsid w:val="00676429"/>
    <w:rsid w:val="006773E2"/>
    <w:rsid w:val="00682012"/>
    <w:rsid w:val="0068351C"/>
    <w:rsid w:val="006A2896"/>
    <w:rsid w:val="006B00F7"/>
    <w:rsid w:val="006C7E66"/>
    <w:rsid w:val="006D042A"/>
    <w:rsid w:val="006D3714"/>
    <w:rsid w:val="006E336E"/>
    <w:rsid w:val="006F012B"/>
    <w:rsid w:val="007004FB"/>
    <w:rsid w:val="00701E62"/>
    <w:rsid w:val="007117AD"/>
    <w:rsid w:val="00717A43"/>
    <w:rsid w:val="007212A1"/>
    <w:rsid w:val="00722E8C"/>
    <w:rsid w:val="007319D9"/>
    <w:rsid w:val="0074738C"/>
    <w:rsid w:val="007503C7"/>
    <w:rsid w:val="007579B4"/>
    <w:rsid w:val="007700B8"/>
    <w:rsid w:val="00771C49"/>
    <w:rsid w:val="00775870"/>
    <w:rsid w:val="0079380D"/>
    <w:rsid w:val="007979A8"/>
    <w:rsid w:val="007A158D"/>
    <w:rsid w:val="007A567D"/>
    <w:rsid w:val="007C1B2E"/>
    <w:rsid w:val="007C55AB"/>
    <w:rsid w:val="007D00E2"/>
    <w:rsid w:val="007E7B15"/>
    <w:rsid w:val="007F0C1C"/>
    <w:rsid w:val="00801451"/>
    <w:rsid w:val="00807F23"/>
    <w:rsid w:val="00833279"/>
    <w:rsid w:val="00843E79"/>
    <w:rsid w:val="0084755E"/>
    <w:rsid w:val="008539E5"/>
    <w:rsid w:val="00855446"/>
    <w:rsid w:val="008609A8"/>
    <w:rsid w:val="0087257A"/>
    <w:rsid w:val="00873F46"/>
    <w:rsid w:val="0088156D"/>
    <w:rsid w:val="00881B04"/>
    <w:rsid w:val="00886C1B"/>
    <w:rsid w:val="00891616"/>
    <w:rsid w:val="008B22B4"/>
    <w:rsid w:val="008B4089"/>
    <w:rsid w:val="008C7F77"/>
    <w:rsid w:val="008D10C2"/>
    <w:rsid w:val="008D2E8A"/>
    <w:rsid w:val="008E2048"/>
    <w:rsid w:val="008E4B32"/>
    <w:rsid w:val="008F4C9B"/>
    <w:rsid w:val="008F5DAB"/>
    <w:rsid w:val="008F5E7D"/>
    <w:rsid w:val="008F6C56"/>
    <w:rsid w:val="00900013"/>
    <w:rsid w:val="0090046F"/>
    <w:rsid w:val="0090520D"/>
    <w:rsid w:val="009060EC"/>
    <w:rsid w:val="00914EAD"/>
    <w:rsid w:val="00916D1E"/>
    <w:rsid w:val="009224C9"/>
    <w:rsid w:val="009244BD"/>
    <w:rsid w:val="009268BC"/>
    <w:rsid w:val="00935ECD"/>
    <w:rsid w:val="00936A47"/>
    <w:rsid w:val="00945DA1"/>
    <w:rsid w:val="00947303"/>
    <w:rsid w:val="0095186F"/>
    <w:rsid w:val="0097003F"/>
    <w:rsid w:val="00975989"/>
    <w:rsid w:val="00975B87"/>
    <w:rsid w:val="00984AD5"/>
    <w:rsid w:val="00985D52"/>
    <w:rsid w:val="009A143D"/>
    <w:rsid w:val="009A1C84"/>
    <w:rsid w:val="009A6B39"/>
    <w:rsid w:val="009C3CB8"/>
    <w:rsid w:val="009D048E"/>
    <w:rsid w:val="009D712A"/>
    <w:rsid w:val="009E21D5"/>
    <w:rsid w:val="009F5361"/>
    <w:rsid w:val="009F547C"/>
    <w:rsid w:val="00A0243E"/>
    <w:rsid w:val="00A16691"/>
    <w:rsid w:val="00A22480"/>
    <w:rsid w:val="00A345C7"/>
    <w:rsid w:val="00A4621E"/>
    <w:rsid w:val="00A5005D"/>
    <w:rsid w:val="00A7376A"/>
    <w:rsid w:val="00A74B65"/>
    <w:rsid w:val="00A77A45"/>
    <w:rsid w:val="00A80377"/>
    <w:rsid w:val="00A8158E"/>
    <w:rsid w:val="00A83915"/>
    <w:rsid w:val="00A90BEF"/>
    <w:rsid w:val="00AA2E63"/>
    <w:rsid w:val="00AB420F"/>
    <w:rsid w:val="00AB71D8"/>
    <w:rsid w:val="00AC37E9"/>
    <w:rsid w:val="00AC4146"/>
    <w:rsid w:val="00AE5ACD"/>
    <w:rsid w:val="00AE6BF5"/>
    <w:rsid w:val="00AF340F"/>
    <w:rsid w:val="00B010E8"/>
    <w:rsid w:val="00B07A04"/>
    <w:rsid w:val="00B07A34"/>
    <w:rsid w:val="00B162AA"/>
    <w:rsid w:val="00B22F7D"/>
    <w:rsid w:val="00B37F12"/>
    <w:rsid w:val="00B43A91"/>
    <w:rsid w:val="00B44065"/>
    <w:rsid w:val="00B63765"/>
    <w:rsid w:val="00B64DCF"/>
    <w:rsid w:val="00B652E1"/>
    <w:rsid w:val="00B707F5"/>
    <w:rsid w:val="00B750F7"/>
    <w:rsid w:val="00B76615"/>
    <w:rsid w:val="00B80A50"/>
    <w:rsid w:val="00B84624"/>
    <w:rsid w:val="00B97F0B"/>
    <w:rsid w:val="00BA105C"/>
    <w:rsid w:val="00BA4312"/>
    <w:rsid w:val="00BA66E1"/>
    <w:rsid w:val="00BB4E16"/>
    <w:rsid w:val="00BC21D6"/>
    <w:rsid w:val="00BD058F"/>
    <w:rsid w:val="00BD40ED"/>
    <w:rsid w:val="00BD428B"/>
    <w:rsid w:val="00BD6501"/>
    <w:rsid w:val="00BE3A8C"/>
    <w:rsid w:val="00BF6489"/>
    <w:rsid w:val="00BF70A0"/>
    <w:rsid w:val="00C036E6"/>
    <w:rsid w:val="00C063A6"/>
    <w:rsid w:val="00C13D26"/>
    <w:rsid w:val="00C209D2"/>
    <w:rsid w:val="00C24403"/>
    <w:rsid w:val="00C36FF5"/>
    <w:rsid w:val="00C42AB3"/>
    <w:rsid w:val="00C44C6B"/>
    <w:rsid w:val="00C712BA"/>
    <w:rsid w:val="00C90504"/>
    <w:rsid w:val="00C92F8B"/>
    <w:rsid w:val="00C9460B"/>
    <w:rsid w:val="00CD22C1"/>
    <w:rsid w:val="00CE1AE8"/>
    <w:rsid w:val="00CF3B44"/>
    <w:rsid w:val="00CF6BE2"/>
    <w:rsid w:val="00D03621"/>
    <w:rsid w:val="00D0740F"/>
    <w:rsid w:val="00D12455"/>
    <w:rsid w:val="00D12835"/>
    <w:rsid w:val="00D22064"/>
    <w:rsid w:val="00D611AB"/>
    <w:rsid w:val="00D61AE2"/>
    <w:rsid w:val="00D964BE"/>
    <w:rsid w:val="00DA5710"/>
    <w:rsid w:val="00DB116C"/>
    <w:rsid w:val="00DC0847"/>
    <w:rsid w:val="00DC36E6"/>
    <w:rsid w:val="00DC4C97"/>
    <w:rsid w:val="00DD694C"/>
    <w:rsid w:val="00E06758"/>
    <w:rsid w:val="00E1007F"/>
    <w:rsid w:val="00E11934"/>
    <w:rsid w:val="00E22500"/>
    <w:rsid w:val="00E251B6"/>
    <w:rsid w:val="00E2771A"/>
    <w:rsid w:val="00E27E5C"/>
    <w:rsid w:val="00E30CBD"/>
    <w:rsid w:val="00E32359"/>
    <w:rsid w:val="00E36F62"/>
    <w:rsid w:val="00E41772"/>
    <w:rsid w:val="00E464D2"/>
    <w:rsid w:val="00E85A2B"/>
    <w:rsid w:val="00E93393"/>
    <w:rsid w:val="00E940AF"/>
    <w:rsid w:val="00E94716"/>
    <w:rsid w:val="00EA1491"/>
    <w:rsid w:val="00EB0031"/>
    <w:rsid w:val="00EB1563"/>
    <w:rsid w:val="00EB604B"/>
    <w:rsid w:val="00EC046A"/>
    <w:rsid w:val="00EC62E8"/>
    <w:rsid w:val="00EC7D35"/>
    <w:rsid w:val="00ED349A"/>
    <w:rsid w:val="00ED3E99"/>
    <w:rsid w:val="00EE4613"/>
    <w:rsid w:val="00F13E63"/>
    <w:rsid w:val="00F17BDE"/>
    <w:rsid w:val="00F24981"/>
    <w:rsid w:val="00F25365"/>
    <w:rsid w:val="00F30773"/>
    <w:rsid w:val="00F33181"/>
    <w:rsid w:val="00F34FF0"/>
    <w:rsid w:val="00F35620"/>
    <w:rsid w:val="00F378DF"/>
    <w:rsid w:val="00F40E67"/>
    <w:rsid w:val="00F477CB"/>
    <w:rsid w:val="00F66720"/>
    <w:rsid w:val="00F7000B"/>
    <w:rsid w:val="00F804C9"/>
    <w:rsid w:val="00F831CB"/>
    <w:rsid w:val="00F84BC7"/>
    <w:rsid w:val="00F85A02"/>
    <w:rsid w:val="00F877A3"/>
    <w:rsid w:val="00F96554"/>
    <w:rsid w:val="00FA093A"/>
    <w:rsid w:val="00FA1221"/>
    <w:rsid w:val="00FB0486"/>
    <w:rsid w:val="00FC6C52"/>
    <w:rsid w:val="00FD3DCA"/>
    <w:rsid w:val="00FD6DEF"/>
    <w:rsid w:val="00FE08D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Props1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2024-05-24T14:47:00Z</cp:lastPrinted>
  <dcterms:created xsi:type="dcterms:W3CDTF">2024-06-30T12:55:00Z</dcterms:created>
  <dcterms:modified xsi:type="dcterms:W3CDTF">2024-06-30T12:55:00Z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